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DF1C" w14:textId="60475DF4" w:rsidR="001D4683" w:rsidRPr="005460D6" w:rsidRDefault="001D4683" w:rsidP="001D4683">
      <w:pPr>
        <w:jc w:val="center"/>
        <w:rPr>
          <w:rFonts w:ascii="Century Gothic" w:eastAsia="Times New Roman" w:hAnsi="Century Gothic" w:cs="Arial"/>
          <w:b/>
          <w:sz w:val="22"/>
          <w:szCs w:val="22"/>
        </w:rPr>
      </w:pPr>
      <w:r>
        <w:rPr>
          <w:rFonts w:ascii="Century Gothic" w:eastAsia="Times New Roman" w:hAnsi="Century Gothic" w:cs="Arial"/>
          <w:b/>
          <w:sz w:val="22"/>
          <w:szCs w:val="22"/>
        </w:rPr>
        <w:t xml:space="preserve">Finance </w:t>
      </w:r>
      <w:r w:rsidRPr="005460D6">
        <w:rPr>
          <w:rFonts w:ascii="Century Gothic" w:eastAsia="Times New Roman" w:hAnsi="Century Gothic" w:cs="Arial"/>
          <w:b/>
          <w:sz w:val="22"/>
          <w:szCs w:val="22"/>
        </w:rPr>
        <w:t>Committee Meeting</w:t>
      </w:r>
    </w:p>
    <w:p w14:paraId="06440174" w14:textId="1A395ABC" w:rsidR="001D4683" w:rsidRPr="005460D6" w:rsidRDefault="001D4683" w:rsidP="001D4683">
      <w:pPr>
        <w:jc w:val="center"/>
        <w:rPr>
          <w:rFonts w:ascii="Century Gothic" w:eastAsia="Times New Roman" w:hAnsi="Century Gothic" w:cs="Arial"/>
          <w:b/>
          <w:sz w:val="22"/>
          <w:szCs w:val="22"/>
        </w:rPr>
      </w:pPr>
      <w:r w:rsidRPr="005460D6">
        <w:rPr>
          <w:rFonts w:ascii="Century Gothic" w:eastAsia="Times New Roman" w:hAnsi="Century Gothic" w:cs="Arial"/>
          <w:b/>
          <w:sz w:val="22"/>
          <w:szCs w:val="22"/>
        </w:rPr>
        <w:t>January 1</w:t>
      </w:r>
      <w:r>
        <w:rPr>
          <w:rFonts w:ascii="Century Gothic" w:eastAsia="Times New Roman" w:hAnsi="Century Gothic" w:cs="Arial"/>
          <w:b/>
          <w:sz w:val="22"/>
          <w:szCs w:val="22"/>
        </w:rPr>
        <w:t>6</w:t>
      </w:r>
      <w:r w:rsidRPr="005460D6">
        <w:rPr>
          <w:rFonts w:ascii="Century Gothic" w:eastAsia="Times New Roman" w:hAnsi="Century Gothic" w:cs="Arial"/>
          <w:b/>
          <w:sz w:val="22"/>
          <w:szCs w:val="22"/>
        </w:rPr>
        <w:t xml:space="preserve">, 2020 </w:t>
      </w:r>
      <w:r>
        <w:rPr>
          <w:rFonts w:ascii="Century Gothic" w:eastAsia="Times New Roman" w:hAnsi="Century Gothic" w:cs="Arial"/>
          <w:b/>
          <w:sz w:val="22"/>
          <w:szCs w:val="22"/>
        </w:rPr>
        <w:t>8</w:t>
      </w:r>
      <w:r w:rsidRPr="005460D6">
        <w:rPr>
          <w:rFonts w:ascii="Century Gothic" w:eastAsia="Times New Roman" w:hAnsi="Century Gothic" w:cs="Arial"/>
          <w:b/>
          <w:sz w:val="22"/>
          <w:szCs w:val="22"/>
        </w:rPr>
        <w:t>:00 AM</w:t>
      </w:r>
    </w:p>
    <w:p w14:paraId="79F86F2B" w14:textId="77777777" w:rsidR="001D4683" w:rsidRPr="005460D6" w:rsidRDefault="001D4683" w:rsidP="001D4683">
      <w:pPr>
        <w:jc w:val="center"/>
        <w:rPr>
          <w:rFonts w:ascii="Century Gothic" w:eastAsia="Times New Roman" w:hAnsi="Century Gothic" w:cs="Arial"/>
          <w:b/>
          <w:sz w:val="22"/>
          <w:szCs w:val="22"/>
        </w:rPr>
      </w:pPr>
      <w:r w:rsidRPr="005460D6">
        <w:rPr>
          <w:rFonts w:ascii="Century Gothic" w:eastAsia="Times New Roman" w:hAnsi="Century Gothic" w:cs="Arial"/>
          <w:b/>
          <w:sz w:val="22"/>
          <w:szCs w:val="22"/>
        </w:rPr>
        <w:t>101 Queen City Road, Burlington VT 05401</w:t>
      </w:r>
    </w:p>
    <w:p w14:paraId="2276D8D3" w14:textId="77777777" w:rsidR="001D4683" w:rsidRDefault="001D4683" w:rsidP="0047278E">
      <w:pPr>
        <w:rPr>
          <w:rFonts w:ascii="Century Gothic" w:hAnsi="Century Gothic"/>
          <w:sz w:val="20"/>
          <w:szCs w:val="20"/>
        </w:rPr>
      </w:pPr>
    </w:p>
    <w:p w14:paraId="3DF09547" w14:textId="77777777" w:rsidR="0047278E" w:rsidRPr="002E0080" w:rsidRDefault="0047278E" w:rsidP="0047278E">
      <w:pPr>
        <w:rPr>
          <w:rFonts w:ascii="Century Gothic" w:hAnsi="Century Gothic"/>
          <w:sz w:val="20"/>
          <w:szCs w:val="20"/>
        </w:rPr>
      </w:pPr>
      <w:r w:rsidRPr="002E0080">
        <w:rPr>
          <w:rFonts w:ascii="Century Gothic" w:hAnsi="Century Gothic"/>
          <w:sz w:val="20"/>
          <w:szCs w:val="20"/>
        </w:rPr>
        <w:t>Present:</w:t>
      </w:r>
    </w:p>
    <w:p w14:paraId="2A995B39" w14:textId="77777777" w:rsidR="0070062C" w:rsidRDefault="0070062C" w:rsidP="001D4683">
      <w:pPr>
        <w:rPr>
          <w:rFonts w:ascii="Century Gothic" w:hAnsi="Century Gothic"/>
          <w:sz w:val="20"/>
          <w:szCs w:val="20"/>
        </w:rPr>
        <w:sectPr w:rsidR="0070062C" w:rsidSect="003B6A4D">
          <w:pgSz w:w="12240" w:h="15840"/>
          <w:pgMar w:top="1440" w:right="1440" w:bottom="1440" w:left="1440" w:header="720" w:footer="720" w:gutter="0"/>
          <w:cols w:space="720"/>
          <w:docGrid w:linePitch="360"/>
        </w:sectPr>
      </w:pPr>
    </w:p>
    <w:p w14:paraId="3053CEAD" w14:textId="167F3ECF" w:rsidR="001D4683" w:rsidRPr="002E0080" w:rsidRDefault="001D4683" w:rsidP="001D4683">
      <w:pPr>
        <w:rPr>
          <w:rFonts w:ascii="Century Gothic" w:hAnsi="Century Gothic"/>
          <w:sz w:val="20"/>
          <w:szCs w:val="20"/>
        </w:rPr>
      </w:pPr>
      <w:bookmarkStart w:id="0" w:name="_GoBack"/>
      <w:r w:rsidRPr="002E0080">
        <w:rPr>
          <w:rFonts w:ascii="Century Gothic" w:hAnsi="Century Gothic"/>
          <w:sz w:val="20"/>
          <w:szCs w:val="20"/>
        </w:rPr>
        <w:t>C</w:t>
      </w:r>
      <w:r>
        <w:rPr>
          <w:rFonts w:ascii="Century Gothic" w:hAnsi="Century Gothic"/>
          <w:sz w:val="20"/>
          <w:szCs w:val="20"/>
        </w:rPr>
        <w:t>ommissioner</w:t>
      </w:r>
      <w:r w:rsidRPr="002E0080">
        <w:rPr>
          <w:rFonts w:ascii="Century Gothic" w:hAnsi="Century Gothic"/>
          <w:sz w:val="20"/>
          <w:szCs w:val="20"/>
        </w:rPr>
        <w:t xml:space="preserve"> </w:t>
      </w:r>
      <w:proofErr w:type="spellStart"/>
      <w:r w:rsidRPr="002E0080">
        <w:rPr>
          <w:rFonts w:ascii="Century Gothic" w:hAnsi="Century Gothic"/>
          <w:sz w:val="20"/>
          <w:szCs w:val="20"/>
        </w:rPr>
        <w:t>Dimitruk</w:t>
      </w:r>
      <w:proofErr w:type="spellEnd"/>
      <w:r>
        <w:rPr>
          <w:rFonts w:ascii="Century Gothic" w:hAnsi="Century Gothic"/>
          <w:sz w:val="20"/>
          <w:szCs w:val="20"/>
        </w:rPr>
        <w:t xml:space="preserve"> (phone)</w:t>
      </w:r>
    </w:p>
    <w:p w14:paraId="1A2C91E6" w14:textId="6CD2A4EC" w:rsidR="001D4683" w:rsidRDefault="001D4683" w:rsidP="001D4683">
      <w:pPr>
        <w:rPr>
          <w:rFonts w:ascii="Century Gothic" w:hAnsi="Century Gothic"/>
          <w:sz w:val="20"/>
          <w:szCs w:val="20"/>
        </w:rPr>
      </w:pPr>
      <w:r>
        <w:rPr>
          <w:rFonts w:ascii="Century Gothic" w:hAnsi="Century Gothic"/>
          <w:sz w:val="20"/>
          <w:szCs w:val="20"/>
        </w:rPr>
        <w:t xml:space="preserve">Commissioner </w:t>
      </w:r>
      <w:r w:rsidRPr="002E0080">
        <w:rPr>
          <w:rFonts w:ascii="Century Gothic" w:hAnsi="Century Gothic"/>
          <w:sz w:val="20"/>
          <w:szCs w:val="20"/>
        </w:rPr>
        <w:t>Davis</w:t>
      </w:r>
      <w:r>
        <w:rPr>
          <w:rFonts w:ascii="Century Gothic" w:hAnsi="Century Gothic"/>
          <w:sz w:val="20"/>
          <w:szCs w:val="20"/>
        </w:rPr>
        <w:t xml:space="preserve"> (phone)</w:t>
      </w:r>
    </w:p>
    <w:p w14:paraId="3AE5F03C" w14:textId="77777777" w:rsidR="001D4683" w:rsidRPr="002E0080" w:rsidRDefault="001D4683" w:rsidP="001D4683">
      <w:pPr>
        <w:rPr>
          <w:rFonts w:ascii="Century Gothic" w:hAnsi="Century Gothic"/>
          <w:sz w:val="20"/>
          <w:szCs w:val="20"/>
        </w:rPr>
      </w:pPr>
      <w:r>
        <w:rPr>
          <w:rFonts w:ascii="Century Gothic" w:hAnsi="Century Gothic"/>
          <w:sz w:val="20"/>
          <w:szCs w:val="20"/>
        </w:rPr>
        <w:t xml:space="preserve">Commissioner </w:t>
      </w:r>
      <w:proofErr w:type="spellStart"/>
      <w:r w:rsidRPr="002E0080">
        <w:rPr>
          <w:rFonts w:ascii="Century Gothic" w:hAnsi="Century Gothic"/>
          <w:sz w:val="20"/>
          <w:szCs w:val="20"/>
        </w:rPr>
        <w:t>Bohne</w:t>
      </w:r>
      <w:proofErr w:type="spellEnd"/>
    </w:p>
    <w:p w14:paraId="51D4A16A" w14:textId="77777777" w:rsidR="001D4683" w:rsidRPr="002E0080" w:rsidRDefault="001D4683" w:rsidP="001D4683">
      <w:pPr>
        <w:rPr>
          <w:rFonts w:ascii="Century Gothic" w:hAnsi="Century Gothic"/>
          <w:sz w:val="20"/>
          <w:szCs w:val="20"/>
        </w:rPr>
      </w:pPr>
      <w:r w:rsidRPr="002E0080">
        <w:rPr>
          <w:rFonts w:ascii="Century Gothic" w:hAnsi="Century Gothic"/>
          <w:sz w:val="20"/>
          <w:szCs w:val="20"/>
        </w:rPr>
        <w:t>Jon Moore</w:t>
      </w:r>
      <w:r>
        <w:rPr>
          <w:rFonts w:ascii="Century Gothic" w:hAnsi="Century Gothic"/>
          <w:sz w:val="20"/>
          <w:szCs w:val="20"/>
        </w:rPr>
        <w:t>, Interim General Manager</w:t>
      </w:r>
    </w:p>
    <w:p w14:paraId="519B87DA" w14:textId="3D98ADD7" w:rsidR="0047278E" w:rsidRPr="002E0080" w:rsidRDefault="0047278E" w:rsidP="0047278E">
      <w:pPr>
        <w:rPr>
          <w:rFonts w:ascii="Century Gothic" w:hAnsi="Century Gothic"/>
          <w:sz w:val="20"/>
          <w:szCs w:val="20"/>
        </w:rPr>
      </w:pPr>
      <w:r w:rsidRPr="002E0080">
        <w:rPr>
          <w:rFonts w:ascii="Century Gothic" w:hAnsi="Century Gothic"/>
          <w:sz w:val="20"/>
          <w:szCs w:val="20"/>
        </w:rPr>
        <w:t>Nick</w:t>
      </w:r>
      <w:r w:rsidR="001D4683">
        <w:rPr>
          <w:rFonts w:ascii="Century Gothic" w:hAnsi="Century Gothic"/>
          <w:sz w:val="20"/>
          <w:szCs w:val="20"/>
        </w:rPr>
        <w:t xml:space="preserve"> Foss, Director of Finance</w:t>
      </w:r>
    </w:p>
    <w:p w14:paraId="56B7A5D6" w14:textId="28B4FC28" w:rsidR="0047278E" w:rsidRPr="002E0080" w:rsidRDefault="0047278E" w:rsidP="0047278E">
      <w:pPr>
        <w:rPr>
          <w:rFonts w:ascii="Century Gothic" w:hAnsi="Century Gothic"/>
          <w:sz w:val="20"/>
          <w:szCs w:val="20"/>
        </w:rPr>
      </w:pPr>
      <w:r w:rsidRPr="002E0080">
        <w:rPr>
          <w:rFonts w:ascii="Century Gothic" w:hAnsi="Century Gothic"/>
          <w:sz w:val="20"/>
          <w:szCs w:val="20"/>
        </w:rPr>
        <w:t>Jamie</w:t>
      </w:r>
      <w:r w:rsidR="001D4683">
        <w:rPr>
          <w:rFonts w:ascii="Century Gothic" w:hAnsi="Century Gothic"/>
          <w:sz w:val="20"/>
          <w:szCs w:val="20"/>
        </w:rPr>
        <w:t xml:space="preserve"> Smith, Director of Marketing and Planning</w:t>
      </w:r>
    </w:p>
    <w:p w14:paraId="5E61F54E" w14:textId="2394C4E6" w:rsidR="0047278E" w:rsidRPr="002E0080" w:rsidRDefault="0047278E" w:rsidP="0047278E">
      <w:pPr>
        <w:rPr>
          <w:rFonts w:ascii="Century Gothic" w:hAnsi="Century Gothic"/>
          <w:sz w:val="20"/>
          <w:szCs w:val="20"/>
        </w:rPr>
      </w:pPr>
      <w:r w:rsidRPr="002E0080">
        <w:rPr>
          <w:rFonts w:ascii="Century Gothic" w:hAnsi="Century Gothic"/>
          <w:sz w:val="20"/>
          <w:szCs w:val="20"/>
        </w:rPr>
        <w:t>Debbie</w:t>
      </w:r>
      <w:r w:rsidR="001D4683">
        <w:rPr>
          <w:rFonts w:ascii="Century Gothic" w:hAnsi="Century Gothic"/>
          <w:sz w:val="20"/>
          <w:szCs w:val="20"/>
        </w:rPr>
        <w:t xml:space="preserve"> Coppola, Senior Accountant</w:t>
      </w:r>
    </w:p>
    <w:p w14:paraId="6F0CA71F" w14:textId="03DAB8C6" w:rsidR="0047278E" w:rsidRPr="002E0080" w:rsidRDefault="0047278E" w:rsidP="0047278E">
      <w:pPr>
        <w:rPr>
          <w:rFonts w:ascii="Century Gothic" w:hAnsi="Century Gothic"/>
          <w:sz w:val="20"/>
          <w:szCs w:val="20"/>
        </w:rPr>
      </w:pPr>
      <w:r w:rsidRPr="002E0080">
        <w:rPr>
          <w:rFonts w:ascii="Century Gothic" w:hAnsi="Century Gothic"/>
          <w:sz w:val="20"/>
          <w:szCs w:val="20"/>
        </w:rPr>
        <w:t>Jordan</w:t>
      </w:r>
      <w:r w:rsidR="002E0080" w:rsidRPr="002E0080">
        <w:rPr>
          <w:rFonts w:ascii="Century Gothic" w:hAnsi="Century Gothic"/>
          <w:sz w:val="20"/>
          <w:szCs w:val="20"/>
        </w:rPr>
        <w:t xml:space="preserve"> Posner</w:t>
      </w:r>
      <w:r w:rsidR="001D4683">
        <w:rPr>
          <w:rFonts w:ascii="Century Gothic" w:hAnsi="Century Gothic"/>
          <w:sz w:val="20"/>
          <w:szCs w:val="20"/>
        </w:rPr>
        <w:t>, Mobility Manager</w:t>
      </w:r>
    </w:p>
    <w:p w14:paraId="53743EC8" w14:textId="71EA12D5" w:rsidR="0047278E" w:rsidRPr="002E0080" w:rsidRDefault="0047278E" w:rsidP="0047278E">
      <w:pPr>
        <w:rPr>
          <w:rFonts w:ascii="Century Gothic" w:hAnsi="Century Gothic"/>
          <w:sz w:val="20"/>
          <w:szCs w:val="20"/>
        </w:rPr>
      </w:pPr>
      <w:r w:rsidRPr="002E0080">
        <w:rPr>
          <w:rFonts w:ascii="Century Gothic" w:hAnsi="Century Gothic"/>
          <w:sz w:val="20"/>
          <w:szCs w:val="20"/>
        </w:rPr>
        <w:t>Kim</w:t>
      </w:r>
      <w:r w:rsidR="002E0080" w:rsidRPr="002E0080">
        <w:rPr>
          <w:rFonts w:ascii="Century Gothic" w:hAnsi="Century Gothic"/>
          <w:sz w:val="20"/>
          <w:szCs w:val="20"/>
        </w:rPr>
        <w:t xml:space="preserve"> Wall</w:t>
      </w:r>
      <w:r w:rsidR="001D4683">
        <w:rPr>
          <w:rFonts w:ascii="Century Gothic" w:hAnsi="Century Gothic"/>
          <w:sz w:val="20"/>
          <w:szCs w:val="20"/>
        </w:rPr>
        <w:t>, Grant Manager</w:t>
      </w:r>
    </w:p>
    <w:p w14:paraId="3B61E07E" w14:textId="56664AE3" w:rsidR="009F7A9E" w:rsidRPr="002E0080" w:rsidRDefault="009F7A9E" w:rsidP="0047278E">
      <w:pPr>
        <w:rPr>
          <w:rFonts w:ascii="Century Gothic" w:hAnsi="Century Gothic"/>
          <w:sz w:val="20"/>
          <w:szCs w:val="20"/>
        </w:rPr>
      </w:pPr>
      <w:r w:rsidRPr="002E0080">
        <w:rPr>
          <w:rFonts w:ascii="Century Gothic" w:hAnsi="Century Gothic"/>
          <w:sz w:val="20"/>
          <w:szCs w:val="20"/>
        </w:rPr>
        <w:t>Matt Kimball</w:t>
      </w:r>
      <w:r w:rsidR="001D4683">
        <w:rPr>
          <w:rFonts w:ascii="Century Gothic" w:hAnsi="Century Gothic"/>
          <w:sz w:val="20"/>
          <w:szCs w:val="20"/>
        </w:rPr>
        <w:t>, Capital Projects Manager</w:t>
      </w:r>
    </w:p>
    <w:p w14:paraId="36DC5228" w14:textId="6F820B0A" w:rsidR="001D4683" w:rsidRPr="002E0080" w:rsidRDefault="001D4683" w:rsidP="001D4683">
      <w:pPr>
        <w:rPr>
          <w:rFonts w:ascii="Century Gothic" w:hAnsi="Century Gothic"/>
          <w:sz w:val="20"/>
          <w:szCs w:val="20"/>
        </w:rPr>
      </w:pPr>
      <w:r w:rsidRPr="002E0080">
        <w:rPr>
          <w:rFonts w:ascii="Century Gothic" w:hAnsi="Century Gothic"/>
          <w:sz w:val="20"/>
          <w:szCs w:val="20"/>
        </w:rPr>
        <w:t>Ron Smith</w:t>
      </w:r>
      <w:r>
        <w:rPr>
          <w:rFonts w:ascii="Century Gothic" w:hAnsi="Century Gothic"/>
          <w:sz w:val="20"/>
          <w:szCs w:val="20"/>
        </w:rPr>
        <w:t>, RHR Smith &amp; Company</w:t>
      </w:r>
      <w:r>
        <w:rPr>
          <w:rFonts w:ascii="Century Gothic" w:hAnsi="Century Gothic"/>
          <w:sz w:val="20"/>
          <w:szCs w:val="20"/>
        </w:rPr>
        <w:t xml:space="preserve"> (phone)</w:t>
      </w:r>
    </w:p>
    <w:bookmarkEnd w:id="0"/>
    <w:p w14:paraId="2E4B140D" w14:textId="77777777" w:rsidR="0070062C" w:rsidRDefault="0070062C" w:rsidP="0047278E">
      <w:pPr>
        <w:rPr>
          <w:rFonts w:ascii="Century Gothic" w:hAnsi="Century Gothic"/>
          <w:sz w:val="20"/>
          <w:szCs w:val="20"/>
        </w:rPr>
        <w:sectPr w:rsidR="0070062C" w:rsidSect="0070062C">
          <w:type w:val="continuous"/>
          <w:pgSz w:w="12240" w:h="15840"/>
          <w:pgMar w:top="1440" w:right="1440" w:bottom="1440" w:left="1440" w:header="720" w:footer="720" w:gutter="0"/>
          <w:cols w:num="2" w:space="720"/>
          <w:docGrid w:linePitch="360"/>
        </w:sectPr>
      </w:pPr>
    </w:p>
    <w:p w14:paraId="1D3C8C3A" w14:textId="584D733F" w:rsidR="001D4683" w:rsidRPr="002E0080" w:rsidRDefault="001D4683" w:rsidP="0047278E">
      <w:pPr>
        <w:rPr>
          <w:rFonts w:ascii="Century Gothic" w:hAnsi="Century Gothic"/>
          <w:sz w:val="20"/>
          <w:szCs w:val="20"/>
        </w:rPr>
      </w:pPr>
    </w:p>
    <w:p w14:paraId="4C817345" w14:textId="77777777" w:rsidR="0047278E" w:rsidRPr="001D4683" w:rsidRDefault="0047278E" w:rsidP="0047278E">
      <w:pPr>
        <w:rPr>
          <w:rFonts w:ascii="Century Gothic" w:hAnsi="Century Gothic"/>
          <w:b/>
          <w:sz w:val="20"/>
          <w:szCs w:val="20"/>
        </w:rPr>
      </w:pPr>
      <w:r w:rsidRPr="001D4683">
        <w:rPr>
          <w:rFonts w:ascii="Century Gothic" w:hAnsi="Century Gothic"/>
          <w:b/>
          <w:sz w:val="20"/>
          <w:szCs w:val="20"/>
        </w:rPr>
        <w:t>Meeting Called to Order</w:t>
      </w:r>
      <w:r w:rsidR="002E0080" w:rsidRPr="001D4683">
        <w:rPr>
          <w:rFonts w:ascii="Century Gothic" w:hAnsi="Century Gothic"/>
          <w:b/>
          <w:sz w:val="20"/>
          <w:szCs w:val="20"/>
        </w:rPr>
        <w:t>:</w:t>
      </w:r>
    </w:p>
    <w:p w14:paraId="1D2FEF4B" w14:textId="34B82413" w:rsidR="002E0080" w:rsidRPr="002E0080" w:rsidRDefault="001D4683" w:rsidP="0047278E">
      <w:pPr>
        <w:rPr>
          <w:rFonts w:ascii="Century Gothic" w:hAnsi="Century Gothic"/>
          <w:sz w:val="20"/>
          <w:szCs w:val="20"/>
        </w:rPr>
      </w:pPr>
      <w:r>
        <w:rPr>
          <w:rFonts w:ascii="Century Gothic" w:hAnsi="Century Gothic"/>
          <w:sz w:val="20"/>
          <w:szCs w:val="20"/>
        </w:rPr>
        <w:t xml:space="preserve">Commissioner </w:t>
      </w:r>
      <w:proofErr w:type="spellStart"/>
      <w:r>
        <w:rPr>
          <w:rFonts w:ascii="Century Gothic" w:hAnsi="Century Gothic"/>
          <w:sz w:val="20"/>
          <w:szCs w:val="20"/>
        </w:rPr>
        <w:t>Bohne</w:t>
      </w:r>
      <w:proofErr w:type="spellEnd"/>
      <w:r w:rsidR="002E0080" w:rsidRPr="002E0080">
        <w:rPr>
          <w:rFonts w:ascii="Century Gothic" w:hAnsi="Century Gothic"/>
          <w:sz w:val="20"/>
          <w:szCs w:val="20"/>
        </w:rPr>
        <w:t xml:space="preserve"> called the meeting to order at 8:32A</w:t>
      </w:r>
      <w:r>
        <w:rPr>
          <w:rFonts w:ascii="Century Gothic" w:hAnsi="Century Gothic"/>
          <w:sz w:val="20"/>
          <w:szCs w:val="20"/>
        </w:rPr>
        <w:t xml:space="preserve">M. This meeting started 30 minutes late due to inclement weather. </w:t>
      </w:r>
    </w:p>
    <w:p w14:paraId="52FBBFD3" w14:textId="77777777" w:rsidR="0047278E" w:rsidRPr="002E0080" w:rsidRDefault="0047278E" w:rsidP="0047278E">
      <w:pPr>
        <w:rPr>
          <w:rFonts w:ascii="Century Gothic" w:hAnsi="Century Gothic"/>
          <w:sz w:val="20"/>
          <w:szCs w:val="20"/>
        </w:rPr>
      </w:pPr>
    </w:p>
    <w:p w14:paraId="1EFAE89B" w14:textId="77777777" w:rsidR="0047278E" w:rsidRPr="001D4683" w:rsidRDefault="0047278E" w:rsidP="0047278E">
      <w:pPr>
        <w:rPr>
          <w:rFonts w:ascii="Century Gothic" w:hAnsi="Century Gothic"/>
          <w:b/>
          <w:sz w:val="20"/>
          <w:szCs w:val="20"/>
        </w:rPr>
      </w:pPr>
      <w:r w:rsidRPr="001D4683">
        <w:rPr>
          <w:rFonts w:ascii="Century Gothic" w:hAnsi="Century Gothic"/>
          <w:b/>
          <w:sz w:val="20"/>
          <w:szCs w:val="20"/>
        </w:rPr>
        <w:t>Adjustment to the Agenda</w:t>
      </w:r>
      <w:r w:rsidR="002E0080" w:rsidRPr="001D4683">
        <w:rPr>
          <w:rFonts w:ascii="Century Gothic" w:hAnsi="Century Gothic"/>
          <w:b/>
          <w:sz w:val="20"/>
          <w:szCs w:val="20"/>
        </w:rPr>
        <w:t>:</w:t>
      </w:r>
    </w:p>
    <w:p w14:paraId="1ABA4BD1" w14:textId="77777777" w:rsidR="002E0080" w:rsidRPr="002E0080" w:rsidRDefault="002E0080" w:rsidP="0047278E">
      <w:pPr>
        <w:rPr>
          <w:rFonts w:ascii="Century Gothic" w:hAnsi="Century Gothic"/>
          <w:sz w:val="20"/>
          <w:szCs w:val="20"/>
        </w:rPr>
      </w:pPr>
      <w:r w:rsidRPr="002E0080">
        <w:rPr>
          <w:rFonts w:ascii="Century Gothic" w:hAnsi="Century Gothic"/>
          <w:sz w:val="20"/>
          <w:szCs w:val="20"/>
        </w:rPr>
        <w:t>None</w:t>
      </w:r>
    </w:p>
    <w:p w14:paraId="77FB4BAB" w14:textId="77777777" w:rsidR="0047278E" w:rsidRPr="002E0080" w:rsidRDefault="0047278E" w:rsidP="0047278E">
      <w:pPr>
        <w:rPr>
          <w:rFonts w:ascii="Century Gothic" w:hAnsi="Century Gothic"/>
          <w:sz w:val="20"/>
          <w:szCs w:val="20"/>
        </w:rPr>
      </w:pPr>
    </w:p>
    <w:p w14:paraId="7E92C88B" w14:textId="77777777" w:rsidR="0047278E" w:rsidRPr="001D4683" w:rsidRDefault="0047278E" w:rsidP="0047278E">
      <w:pPr>
        <w:rPr>
          <w:rFonts w:ascii="Century Gothic" w:hAnsi="Century Gothic"/>
          <w:b/>
          <w:sz w:val="20"/>
          <w:szCs w:val="20"/>
        </w:rPr>
      </w:pPr>
      <w:r w:rsidRPr="001D4683">
        <w:rPr>
          <w:rFonts w:ascii="Century Gothic" w:hAnsi="Century Gothic"/>
          <w:b/>
          <w:sz w:val="20"/>
          <w:szCs w:val="20"/>
        </w:rPr>
        <w:t>Public Comment</w:t>
      </w:r>
      <w:r w:rsidR="002E0080" w:rsidRPr="001D4683">
        <w:rPr>
          <w:rFonts w:ascii="Century Gothic" w:hAnsi="Century Gothic"/>
          <w:b/>
          <w:sz w:val="20"/>
          <w:szCs w:val="20"/>
        </w:rPr>
        <w:t>:</w:t>
      </w:r>
    </w:p>
    <w:p w14:paraId="60246C36" w14:textId="3642DF90" w:rsidR="002E0080" w:rsidRPr="002E0080" w:rsidRDefault="002E0080" w:rsidP="0047278E">
      <w:pPr>
        <w:rPr>
          <w:rFonts w:ascii="Century Gothic" w:hAnsi="Century Gothic"/>
          <w:sz w:val="20"/>
          <w:szCs w:val="20"/>
        </w:rPr>
      </w:pPr>
      <w:r w:rsidRPr="002E0080">
        <w:rPr>
          <w:rFonts w:ascii="Century Gothic" w:hAnsi="Century Gothic"/>
          <w:sz w:val="20"/>
          <w:szCs w:val="20"/>
        </w:rPr>
        <w:t>No</w:t>
      </w:r>
      <w:r w:rsidR="001D4683">
        <w:rPr>
          <w:rFonts w:ascii="Century Gothic" w:hAnsi="Century Gothic"/>
          <w:sz w:val="20"/>
          <w:szCs w:val="20"/>
        </w:rPr>
        <w:t xml:space="preserve"> one present from the public</w:t>
      </w:r>
    </w:p>
    <w:p w14:paraId="70584D39" w14:textId="77777777" w:rsidR="0047278E" w:rsidRPr="002E0080" w:rsidRDefault="0047278E" w:rsidP="0047278E">
      <w:pPr>
        <w:rPr>
          <w:rFonts w:ascii="Century Gothic" w:hAnsi="Century Gothic"/>
          <w:sz w:val="20"/>
          <w:szCs w:val="20"/>
        </w:rPr>
      </w:pPr>
    </w:p>
    <w:p w14:paraId="06977C58" w14:textId="110B1A4A" w:rsidR="0047278E" w:rsidRPr="002E0080" w:rsidRDefault="0047278E" w:rsidP="0047278E">
      <w:pPr>
        <w:rPr>
          <w:rFonts w:ascii="Century Gothic" w:hAnsi="Century Gothic"/>
          <w:sz w:val="20"/>
          <w:szCs w:val="20"/>
        </w:rPr>
      </w:pPr>
      <w:r w:rsidRPr="001D4683">
        <w:rPr>
          <w:rFonts w:ascii="Century Gothic" w:hAnsi="Century Gothic"/>
          <w:b/>
          <w:sz w:val="20"/>
          <w:szCs w:val="20"/>
        </w:rPr>
        <w:t>Approval of the Minutes from December</w:t>
      </w:r>
      <w:r w:rsidR="002E0080" w:rsidRPr="001D4683">
        <w:rPr>
          <w:rFonts w:ascii="Century Gothic" w:hAnsi="Century Gothic"/>
          <w:b/>
          <w:sz w:val="20"/>
          <w:szCs w:val="20"/>
        </w:rPr>
        <w:t>:</w:t>
      </w:r>
      <w:r w:rsidR="002E0080" w:rsidRPr="002E0080">
        <w:rPr>
          <w:rFonts w:ascii="Century Gothic" w:hAnsi="Century Gothic"/>
          <w:sz w:val="20"/>
          <w:szCs w:val="20"/>
        </w:rPr>
        <w:br/>
      </w:r>
      <w:r w:rsidR="001D4683">
        <w:rPr>
          <w:rFonts w:ascii="Century Gothic" w:hAnsi="Century Gothic"/>
          <w:sz w:val="20"/>
          <w:szCs w:val="20"/>
        </w:rPr>
        <w:t xml:space="preserve">Commissioner </w:t>
      </w:r>
      <w:proofErr w:type="spellStart"/>
      <w:r w:rsidR="001D4683">
        <w:rPr>
          <w:rFonts w:ascii="Century Gothic" w:hAnsi="Century Gothic"/>
          <w:sz w:val="20"/>
          <w:szCs w:val="20"/>
        </w:rPr>
        <w:t>Dimitruk</w:t>
      </w:r>
      <w:proofErr w:type="spellEnd"/>
      <w:r w:rsidR="001D4683">
        <w:rPr>
          <w:rFonts w:ascii="Century Gothic" w:hAnsi="Century Gothic"/>
          <w:sz w:val="20"/>
          <w:szCs w:val="20"/>
        </w:rPr>
        <w:t xml:space="preserve"> </w:t>
      </w:r>
      <w:r w:rsidR="002E0080" w:rsidRPr="002E0080">
        <w:rPr>
          <w:rFonts w:ascii="Century Gothic" w:hAnsi="Century Gothic"/>
          <w:sz w:val="20"/>
          <w:szCs w:val="20"/>
        </w:rPr>
        <w:t>made a motion to approve</w:t>
      </w:r>
      <w:r w:rsidR="001D4683">
        <w:rPr>
          <w:rFonts w:ascii="Century Gothic" w:hAnsi="Century Gothic"/>
          <w:sz w:val="20"/>
          <w:szCs w:val="20"/>
        </w:rPr>
        <w:t xml:space="preserve"> the December Finance Committee minutes</w:t>
      </w:r>
      <w:r w:rsidR="002E0080" w:rsidRPr="002E0080">
        <w:rPr>
          <w:rFonts w:ascii="Century Gothic" w:hAnsi="Century Gothic"/>
          <w:sz w:val="20"/>
          <w:szCs w:val="20"/>
        </w:rPr>
        <w:t>,</w:t>
      </w:r>
      <w:r w:rsidR="001D4683">
        <w:rPr>
          <w:rFonts w:ascii="Century Gothic" w:hAnsi="Century Gothic"/>
          <w:sz w:val="20"/>
          <w:szCs w:val="20"/>
        </w:rPr>
        <w:t xml:space="preserve"> Commissioner Davis</w:t>
      </w:r>
      <w:r w:rsidR="002E0080" w:rsidRPr="002E0080">
        <w:rPr>
          <w:rFonts w:ascii="Century Gothic" w:hAnsi="Century Gothic"/>
          <w:sz w:val="20"/>
          <w:szCs w:val="20"/>
        </w:rPr>
        <w:t xml:space="preserve"> seconded. All were in favor</w:t>
      </w:r>
      <w:r w:rsidR="001D4683">
        <w:rPr>
          <w:rFonts w:ascii="Century Gothic" w:hAnsi="Century Gothic"/>
          <w:sz w:val="20"/>
          <w:szCs w:val="20"/>
        </w:rPr>
        <w:t xml:space="preserve"> and the motion carried</w:t>
      </w:r>
      <w:r w:rsidR="002E0080" w:rsidRPr="002E0080">
        <w:rPr>
          <w:rFonts w:ascii="Century Gothic" w:hAnsi="Century Gothic"/>
          <w:sz w:val="20"/>
          <w:szCs w:val="20"/>
        </w:rPr>
        <w:t>.</w:t>
      </w:r>
    </w:p>
    <w:p w14:paraId="7C8A0086" w14:textId="77777777" w:rsidR="0047278E" w:rsidRPr="002E0080" w:rsidRDefault="0047278E" w:rsidP="0047278E">
      <w:pPr>
        <w:rPr>
          <w:rFonts w:ascii="Century Gothic" w:hAnsi="Century Gothic"/>
          <w:sz w:val="20"/>
          <w:szCs w:val="20"/>
        </w:rPr>
      </w:pPr>
    </w:p>
    <w:p w14:paraId="55431C99" w14:textId="77777777" w:rsidR="0047278E" w:rsidRPr="001D4683" w:rsidRDefault="0047278E" w:rsidP="0047278E">
      <w:pPr>
        <w:rPr>
          <w:rFonts w:ascii="Century Gothic" w:hAnsi="Century Gothic"/>
          <w:b/>
          <w:sz w:val="20"/>
          <w:szCs w:val="20"/>
        </w:rPr>
      </w:pPr>
      <w:r w:rsidRPr="001D4683">
        <w:rPr>
          <w:rFonts w:ascii="Century Gothic" w:hAnsi="Century Gothic"/>
          <w:b/>
          <w:sz w:val="20"/>
          <w:szCs w:val="20"/>
        </w:rPr>
        <w:t>FY19 Audit Presentatio</w:t>
      </w:r>
      <w:r w:rsidR="002E0080" w:rsidRPr="001D4683">
        <w:rPr>
          <w:rFonts w:ascii="Century Gothic" w:hAnsi="Century Gothic"/>
          <w:b/>
          <w:sz w:val="20"/>
          <w:szCs w:val="20"/>
        </w:rPr>
        <w:t>n:</w:t>
      </w:r>
      <w:r w:rsidRPr="001D4683">
        <w:rPr>
          <w:rFonts w:ascii="Century Gothic" w:hAnsi="Century Gothic"/>
          <w:b/>
          <w:sz w:val="20"/>
          <w:szCs w:val="20"/>
        </w:rPr>
        <w:t xml:space="preserve"> </w:t>
      </w:r>
    </w:p>
    <w:p w14:paraId="0AAD069B" w14:textId="76A03C0A" w:rsidR="002E0080" w:rsidRDefault="001D4683" w:rsidP="00085C78">
      <w:pPr>
        <w:rPr>
          <w:rFonts w:ascii="Century Gothic" w:hAnsi="Century Gothic"/>
          <w:sz w:val="20"/>
          <w:szCs w:val="20"/>
        </w:rPr>
      </w:pPr>
      <w:r>
        <w:rPr>
          <w:rFonts w:ascii="Century Gothic" w:hAnsi="Century Gothic"/>
          <w:sz w:val="20"/>
          <w:szCs w:val="20"/>
        </w:rPr>
        <w:t xml:space="preserve">Mr. Smith gave a presentation the FY19 audit. He mentioned spending a significant amount of time with GMT staff during the recent transition and noted they did a great job despite the turmoil. Mr. Smith spoke of the letter he provided to the Finance Committee and the Board of Commissioners regarding the “birthrights” of the organization. Commissioner </w:t>
      </w:r>
      <w:proofErr w:type="spellStart"/>
      <w:r>
        <w:rPr>
          <w:rFonts w:ascii="Century Gothic" w:hAnsi="Century Gothic"/>
          <w:sz w:val="20"/>
          <w:szCs w:val="20"/>
        </w:rPr>
        <w:t>Bohne</w:t>
      </w:r>
      <w:proofErr w:type="spellEnd"/>
      <w:r>
        <w:rPr>
          <w:rFonts w:ascii="Century Gothic" w:hAnsi="Century Gothic"/>
          <w:sz w:val="20"/>
          <w:szCs w:val="20"/>
        </w:rPr>
        <w:t xml:space="preserve"> asked how much of the unrestricted money is available cash? Mr. Smith said $1.1 million as of June 30, 2019. </w:t>
      </w:r>
      <w:r w:rsidR="00085C78">
        <w:rPr>
          <w:rFonts w:ascii="Century Gothic" w:hAnsi="Century Gothic"/>
          <w:sz w:val="20"/>
          <w:szCs w:val="20"/>
        </w:rPr>
        <w:t xml:space="preserve">Commissioner </w:t>
      </w:r>
      <w:proofErr w:type="spellStart"/>
      <w:r w:rsidR="00085C78">
        <w:rPr>
          <w:rFonts w:ascii="Century Gothic" w:hAnsi="Century Gothic"/>
          <w:sz w:val="20"/>
          <w:szCs w:val="20"/>
        </w:rPr>
        <w:t>Dimitruk</w:t>
      </w:r>
      <w:proofErr w:type="spellEnd"/>
      <w:r w:rsidR="00085C78">
        <w:rPr>
          <w:rFonts w:ascii="Century Gothic" w:hAnsi="Century Gothic"/>
          <w:sz w:val="20"/>
          <w:szCs w:val="20"/>
        </w:rPr>
        <w:t xml:space="preserve"> asked what</w:t>
      </w:r>
      <w:r w:rsidR="0065181E">
        <w:rPr>
          <w:rFonts w:ascii="Century Gothic" w:hAnsi="Century Gothic"/>
          <w:sz w:val="20"/>
          <w:szCs w:val="20"/>
        </w:rPr>
        <w:t xml:space="preserve"> is the change in the unrestricted between FY18-FY19</w:t>
      </w:r>
      <w:r w:rsidR="00085C78">
        <w:rPr>
          <w:rFonts w:ascii="Century Gothic" w:hAnsi="Century Gothic"/>
          <w:sz w:val="20"/>
          <w:szCs w:val="20"/>
        </w:rPr>
        <w:t>?</w:t>
      </w:r>
      <w:r w:rsidR="0065181E">
        <w:rPr>
          <w:rFonts w:ascii="Century Gothic" w:hAnsi="Century Gothic"/>
          <w:sz w:val="20"/>
          <w:szCs w:val="20"/>
        </w:rPr>
        <w:t xml:space="preserve"> </w:t>
      </w:r>
      <w:r w:rsidR="00265721">
        <w:rPr>
          <w:rFonts w:ascii="Century Gothic" w:hAnsi="Century Gothic"/>
          <w:sz w:val="20"/>
          <w:szCs w:val="20"/>
        </w:rPr>
        <w:t xml:space="preserve">How does that unrestricted reserve, compared to the budget, how does that compare to other transit agencies? </w:t>
      </w:r>
      <w:r w:rsidR="00085C78">
        <w:rPr>
          <w:rFonts w:ascii="Century Gothic" w:hAnsi="Century Gothic"/>
          <w:sz w:val="20"/>
          <w:szCs w:val="20"/>
        </w:rPr>
        <w:t>Mr. Smith said the unrestricted</w:t>
      </w:r>
      <w:r w:rsidR="00265721">
        <w:rPr>
          <w:rFonts w:ascii="Century Gothic" w:hAnsi="Century Gothic"/>
          <w:sz w:val="20"/>
          <w:szCs w:val="20"/>
        </w:rPr>
        <w:t xml:space="preserve"> should be like 8%, GMT is like 1%. Many transit providers are in the same situation. GMT’s size and the volume of service</w:t>
      </w:r>
      <w:r w:rsidR="00085C78">
        <w:rPr>
          <w:rFonts w:ascii="Century Gothic" w:hAnsi="Century Gothic"/>
          <w:sz w:val="20"/>
          <w:szCs w:val="20"/>
        </w:rPr>
        <w:t xml:space="preserve"> is a key factor</w:t>
      </w:r>
      <w:r w:rsidR="00265721">
        <w:rPr>
          <w:rFonts w:ascii="Century Gothic" w:hAnsi="Century Gothic"/>
          <w:sz w:val="20"/>
          <w:szCs w:val="20"/>
        </w:rPr>
        <w:t xml:space="preserve">. </w:t>
      </w:r>
    </w:p>
    <w:p w14:paraId="7C2C4DA1" w14:textId="4AAB1F63" w:rsidR="00085C78" w:rsidRDefault="00085C78" w:rsidP="00085C78">
      <w:pPr>
        <w:rPr>
          <w:rFonts w:ascii="Century Gothic" w:hAnsi="Century Gothic"/>
          <w:sz w:val="20"/>
          <w:szCs w:val="20"/>
        </w:rPr>
      </w:pPr>
    </w:p>
    <w:p w14:paraId="67544CAE" w14:textId="2F2544C2" w:rsidR="002E0080" w:rsidRPr="002E0080" w:rsidRDefault="00085C78" w:rsidP="0047278E">
      <w:pPr>
        <w:rPr>
          <w:rFonts w:ascii="Century Gothic" w:hAnsi="Century Gothic"/>
          <w:sz w:val="20"/>
          <w:szCs w:val="20"/>
        </w:rPr>
      </w:pPr>
      <w:r>
        <w:rPr>
          <w:rFonts w:ascii="Century Gothic" w:hAnsi="Century Gothic"/>
          <w:sz w:val="20"/>
          <w:szCs w:val="20"/>
        </w:rPr>
        <w:t xml:space="preserve">Mr. Smith also noted that GMT has outgrown our financial software, and GMT really needs </w:t>
      </w:r>
      <w:r w:rsidR="00265721">
        <w:rPr>
          <w:rFonts w:ascii="Century Gothic" w:hAnsi="Century Gothic"/>
          <w:sz w:val="20"/>
          <w:szCs w:val="20"/>
        </w:rPr>
        <w:t xml:space="preserve">a software that is fund accounting, and can manage the size of the agency. </w:t>
      </w:r>
    </w:p>
    <w:p w14:paraId="280E909F" w14:textId="77777777" w:rsidR="0047278E" w:rsidRPr="002E0080" w:rsidRDefault="0047278E" w:rsidP="0047278E">
      <w:pPr>
        <w:rPr>
          <w:rFonts w:ascii="Century Gothic" w:hAnsi="Century Gothic"/>
          <w:sz w:val="20"/>
          <w:szCs w:val="20"/>
        </w:rPr>
      </w:pPr>
    </w:p>
    <w:p w14:paraId="6C2A0A5C" w14:textId="77777777" w:rsidR="00085C78" w:rsidRDefault="0047278E" w:rsidP="0047278E">
      <w:pPr>
        <w:rPr>
          <w:rFonts w:ascii="Century Gothic" w:hAnsi="Century Gothic"/>
          <w:sz w:val="20"/>
          <w:szCs w:val="20"/>
        </w:rPr>
      </w:pPr>
      <w:r w:rsidRPr="00085C78">
        <w:rPr>
          <w:rFonts w:ascii="Century Gothic" w:hAnsi="Century Gothic"/>
          <w:b/>
          <w:sz w:val="20"/>
          <w:szCs w:val="20"/>
        </w:rPr>
        <w:t>Review of October Financials &amp; Preliminary November FY20 &amp; FY21 Capital Budget Adjustment</w:t>
      </w:r>
      <w:r w:rsidR="002E0080" w:rsidRPr="00085C78">
        <w:rPr>
          <w:rFonts w:ascii="Century Gothic" w:hAnsi="Century Gothic"/>
          <w:b/>
          <w:sz w:val="20"/>
          <w:szCs w:val="20"/>
        </w:rPr>
        <w:t>:</w:t>
      </w:r>
      <w:r w:rsidR="00265721">
        <w:rPr>
          <w:rFonts w:ascii="Century Gothic" w:hAnsi="Century Gothic"/>
          <w:sz w:val="20"/>
          <w:szCs w:val="20"/>
        </w:rPr>
        <w:t xml:space="preserve"> </w:t>
      </w:r>
    </w:p>
    <w:p w14:paraId="57426BAA" w14:textId="2F674741" w:rsidR="00085C78" w:rsidRDefault="00085C78" w:rsidP="0047278E">
      <w:pPr>
        <w:rPr>
          <w:rFonts w:ascii="Century Gothic" w:hAnsi="Century Gothic"/>
          <w:sz w:val="20"/>
          <w:szCs w:val="20"/>
        </w:rPr>
      </w:pPr>
      <w:r>
        <w:rPr>
          <w:rFonts w:ascii="Century Gothic" w:hAnsi="Century Gothic"/>
          <w:sz w:val="20"/>
          <w:szCs w:val="20"/>
        </w:rPr>
        <w:t>Mr. Foss gave an overview of October and November financials noting that staff will begin providing two months’ worth of Financials to the committee. This would mean some forecasting of the revenues, but would give a more realistic picture of the current financial situation.</w:t>
      </w:r>
    </w:p>
    <w:p w14:paraId="12DA2DE6" w14:textId="77777777" w:rsidR="00085C78" w:rsidRDefault="00085C78" w:rsidP="0047278E">
      <w:pPr>
        <w:rPr>
          <w:rFonts w:ascii="Century Gothic" w:hAnsi="Century Gothic"/>
          <w:sz w:val="20"/>
          <w:szCs w:val="20"/>
        </w:rPr>
      </w:pPr>
    </w:p>
    <w:p w14:paraId="51CEDC55" w14:textId="2AE8C2FF" w:rsidR="002E0080" w:rsidRDefault="00085C78" w:rsidP="0047278E">
      <w:pPr>
        <w:rPr>
          <w:rFonts w:ascii="Century Gothic" w:hAnsi="Century Gothic"/>
          <w:sz w:val="20"/>
          <w:szCs w:val="20"/>
        </w:rPr>
      </w:pPr>
      <w:r>
        <w:rPr>
          <w:rFonts w:ascii="Century Gothic" w:hAnsi="Century Gothic"/>
          <w:sz w:val="20"/>
          <w:szCs w:val="20"/>
        </w:rPr>
        <w:t xml:space="preserve">Commissioner </w:t>
      </w:r>
      <w:proofErr w:type="spellStart"/>
      <w:r>
        <w:rPr>
          <w:rFonts w:ascii="Century Gothic" w:hAnsi="Century Gothic"/>
          <w:sz w:val="20"/>
          <w:szCs w:val="20"/>
        </w:rPr>
        <w:t>Bohne</w:t>
      </w:r>
      <w:proofErr w:type="spellEnd"/>
      <w:r>
        <w:rPr>
          <w:rFonts w:ascii="Century Gothic" w:hAnsi="Century Gothic"/>
          <w:sz w:val="20"/>
          <w:szCs w:val="20"/>
        </w:rPr>
        <w:t xml:space="preserve"> asked if forecasting</w:t>
      </w:r>
      <w:r w:rsidR="00265721">
        <w:rPr>
          <w:rFonts w:ascii="Century Gothic" w:hAnsi="Century Gothic"/>
          <w:sz w:val="20"/>
          <w:szCs w:val="20"/>
        </w:rPr>
        <w:t xml:space="preserve"> would that be easier with the purchase of a new software system</w:t>
      </w:r>
      <w:r w:rsidR="00536904">
        <w:rPr>
          <w:rFonts w:ascii="Century Gothic" w:hAnsi="Century Gothic"/>
          <w:sz w:val="20"/>
          <w:szCs w:val="20"/>
        </w:rPr>
        <w:t xml:space="preserve">? </w:t>
      </w:r>
      <w:r>
        <w:rPr>
          <w:rFonts w:ascii="Century Gothic" w:hAnsi="Century Gothic"/>
          <w:sz w:val="20"/>
          <w:szCs w:val="20"/>
        </w:rPr>
        <w:t>Mr. Foss</w:t>
      </w:r>
      <w:r w:rsidR="00265721">
        <w:rPr>
          <w:rFonts w:ascii="Century Gothic" w:hAnsi="Century Gothic"/>
          <w:sz w:val="20"/>
          <w:szCs w:val="20"/>
        </w:rPr>
        <w:t xml:space="preserve"> said </w:t>
      </w:r>
      <w:r>
        <w:rPr>
          <w:rFonts w:ascii="Century Gothic" w:hAnsi="Century Gothic"/>
          <w:sz w:val="20"/>
          <w:szCs w:val="20"/>
        </w:rPr>
        <w:t>billing</w:t>
      </w:r>
      <w:r w:rsidR="00265721">
        <w:rPr>
          <w:rFonts w:ascii="Century Gothic" w:hAnsi="Century Gothic"/>
          <w:sz w:val="20"/>
          <w:szCs w:val="20"/>
        </w:rPr>
        <w:t xml:space="preserve"> takes the longest, </w:t>
      </w:r>
      <w:r w:rsidR="00536904">
        <w:rPr>
          <w:rFonts w:ascii="Century Gothic" w:hAnsi="Century Gothic"/>
          <w:sz w:val="20"/>
          <w:szCs w:val="20"/>
        </w:rPr>
        <w:t>especially wi</w:t>
      </w:r>
      <w:r>
        <w:rPr>
          <w:rFonts w:ascii="Century Gothic" w:hAnsi="Century Gothic"/>
          <w:sz w:val="20"/>
          <w:szCs w:val="20"/>
        </w:rPr>
        <w:t>th</w:t>
      </w:r>
      <w:r w:rsidR="00536904">
        <w:rPr>
          <w:rFonts w:ascii="Century Gothic" w:hAnsi="Century Gothic"/>
          <w:sz w:val="20"/>
          <w:szCs w:val="20"/>
        </w:rPr>
        <w:t xml:space="preserve"> Volunteer</w:t>
      </w:r>
      <w:r>
        <w:rPr>
          <w:rFonts w:ascii="Century Gothic" w:hAnsi="Century Gothic"/>
          <w:sz w:val="20"/>
          <w:szCs w:val="20"/>
        </w:rPr>
        <w:t xml:space="preserve"> Drivers and the </w:t>
      </w:r>
      <w:r w:rsidR="00536904">
        <w:rPr>
          <w:rFonts w:ascii="Century Gothic" w:hAnsi="Century Gothic"/>
          <w:sz w:val="20"/>
          <w:szCs w:val="20"/>
        </w:rPr>
        <w:t>E &amp; D</w:t>
      </w:r>
      <w:r>
        <w:rPr>
          <w:rFonts w:ascii="Century Gothic" w:hAnsi="Century Gothic"/>
          <w:sz w:val="20"/>
          <w:szCs w:val="20"/>
        </w:rPr>
        <w:t xml:space="preserve"> program</w:t>
      </w:r>
      <w:r w:rsidR="00DF7691">
        <w:rPr>
          <w:rFonts w:ascii="Century Gothic" w:hAnsi="Century Gothic"/>
          <w:sz w:val="20"/>
          <w:szCs w:val="20"/>
        </w:rPr>
        <w:t>.</w:t>
      </w:r>
      <w:r w:rsidR="00536904">
        <w:rPr>
          <w:rFonts w:ascii="Century Gothic" w:hAnsi="Century Gothic"/>
          <w:sz w:val="20"/>
          <w:szCs w:val="20"/>
        </w:rPr>
        <w:t xml:space="preserve"> </w:t>
      </w:r>
    </w:p>
    <w:p w14:paraId="71AD64D1" w14:textId="77777777" w:rsidR="00085C78" w:rsidRDefault="00085C78" w:rsidP="0047278E">
      <w:pPr>
        <w:rPr>
          <w:rFonts w:ascii="Century Gothic" w:hAnsi="Century Gothic"/>
          <w:sz w:val="20"/>
          <w:szCs w:val="20"/>
        </w:rPr>
      </w:pPr>
    </w:p>
    <w:p w14:paraId="1D28DB4F" w14:textId="2F4F7883" w:rsidR="00DF7691" w:rsidRDefault="00536904" w:rsidP="0047278E">
      <w:pPr>
        <w:rPr>
          <w:rFonts w:ascii="Century Gothic" w:hAnsi="Century Gothic"/>
          <w:sz w:val="20"/>
          <w:szCs w:val="20"/>
        </w:rPr>
      </w:pPr>
      <w:r w:rsidRPr="00DF7691">
        <w:rPr>
          <w:rFonts w:ascii="Century Gothic" w:hAnsi="Century Gothic"/>
          <w:i/>
          <w:sz w:val="20"/>
          <w:szCs w:val="20"/>
        </w:rPr>
        <w:t>October statement:</w:t>
      </w:r>
      <w:r>
        <w:rPr>
          <w:rFonts w:ascii="Century Gothic" w:hAnsi="Century Gothic"/>
          <w:sz w:val="20"/>
          <w:szCs w:val="20"/>
        </w:rPr>
        <w:t xml:space="preserve"> </w:t>
      </w:r>
      <w:r w:rsidR="00DF7691">
        <w:rPr>
          <w:rFonts w:ascii="Century Gothic" w:hAnsi="Century Gothic"/>
          <w:sz w:val="20"/>
          <w:szCs w:val="20"/>
        </w:rPr>
        <w:t xml:space="preserve">Mr. Foss gave an overview of the October financials. GMT is right around where we should be with a </w:t>
      </w:r>
      <w:r>
        <w:rPr>
          <w:rFonts w:ascii="Century Gothic" w:hAnsi="Century Gothic"/>
          <w:sz w:val="20"/>
          <w:szCs w:val="20"/>
        </w:rPr>
        <w:t xml:space="preserve">benchmark of 33%. Passenger revenue on the urban side is lower by </w:t>
      </w:r>
      <w:r>
        <w:rPr>
          <w:rFonts w:ascii="Century Gothic" w:hAnsi="Century Gothic"/>
          <w:sz w:val="20"/>
          <w:szCs w:val="20"/>
        </w:rPr>
        <w:lastRenderedPageBreak/>
        <w:t xml:space="preserve">one percentage, still a concern. Paul asked how many new fareboxes </w:t>
      </w:r>
      <w:r w:rsidR="00DF7691">
        <w:rPr>
          <w:rFonts w:ascii="Century Gothic" w:hAnsi="Century Gothic"/>
          <w:sz w:val="20"/>
          <w:szCs w:val="20"/>
        </w:rPr>
        <w:t xml:space="preserve">GMT has with the addition of the new electric buses. Mr. Moore said 17 in total. Mr. Foss noted that the </w:t>
      </w:r>
      <w:r>
        <w:rPr>
          <w:rFonts w:ascii="Century Gothic" w:hAnsi="Century Gothic"/>
          <w:sz w:val="20"/>
          <w:szCs w:val="20"/>
        </w:rPr>
        <w:t>Medicaid</w:t>
      </w:r>
      <w:r w:rsidR="00DF7691">
        <w:rPr>
          <w:rFonts w:ascii="Century Gothic" w:hAnsi="Century Gothic"/>
          <w:sz w:val="20"/>
          <w:szCs w:val="20"/>
        </w:rPr>
        <w:t xml:space="preserve"> program is an issue and the PMPW rate cut was not beneficial.</w:t>
      </w:r>
      <w:r>
        <w:rPr>
          <w:rFonts w:ascii="Century Gothic" w:hAnsi="Century Gothic"/>
          <w:sz w:val="20"/>
          <w:szCs w:val="20"/>
        </w:rPr>
        <w:t xml:space="preserve"> </w:t>
      </w:r>
      <w:r w:rsidR="00DF7691">
        <w:rPr>
          <w:rFonts w:ascii="Century Gothic" w:hAnsi="Century Gothic"/>
          <w:sz w:val="20"/>
          <w:szCs w:val="20"/>
        </w:rPr>
        <w:t xml:space="preserve">Commissioner </w:t>
      </w:r>
      <w:proofErr w:type="spellStart"/>
      <w:r w:rsidR="00DF7691">
        <w:rPr>
          <w:rFonts w:ascii="Century Gothic" w:hAnsi="Century Gothic"/>
          <w:sz w:val="20"/>
          <w:szCs w:val="20"/>
        </w:rPr>
        <w:t>Bohne</w:t>
      </w:r>
      <w:proofErr w:type="spellEnd"/>
      <w:r w:rsidR="00DF7691">
        <w:rPr>
          <w:rFonts w:ascii="Century Gothic" w:hAnsi="Century Gothic"/>
          <w:sz w:val="20"/>
          <w:szCs w:val="20"/>
        </w:rPr>
        <w:t xml:space="preserve"> asked if the Medicaid program would be in the red. Mr. Foss answered hard to say.</w:t>
      </w:r>
    </w:p>
    <w:p w14:paraId="0AB86AF9" w14:textId="77777777" w:rsidR="00DF7691" w:rsidRDefault="00DF7691" w:rsidP="0047278E">
      <w:pPr>
        <w:rPr>
          <w:rFonts w:ascii="Century Gothic" w:hAnsi="Century Gothic"/>
          <w:sz w:val="20"/>
          <w:szCs w:val="20"/>
        </w:rPr>
      </w:pPr>
    </w:p>
    <w:p w14:paraId="07E7880B" w14:textId="65F0812F" w:rsidR="00536904" w:rsidRDefault="00DF7691" w:rsidP="0047278E">
      <w:pPr>
        <w:rPr>
          <w:rFonts w:ascii="Century Gothic" w:hAnsi="Century Gothic"/>
          <w:sz w:val="20"/>
          <w:szCs w:val="20"/>
        </w:rPr>
      </w:pPr>
      <w:r>
        <w:rPr>
          <w:rFonts w:ascii="Century Gothic" w:hAnsi="Century Gothic"/>
          <w:sz w:val="20"/>
          <w:szCs w:val="20"/>
        </w:rPr>
        <w:t xml:space="preserve">Commissioner </w:t>
      </w:r>
      <w:proofErr w:type="spellStart"/>
      <w:r>
        <w:rPr>
          <w:rFonts w:ascii="Century Gothic" w:hAnsi="Century Gothic"/>
          <w:sz w:val="20"/>
          <w:szCs w:val="20"/>
        </w:rPr>
        <w:t>Dimitruk</w:t>
      </w:r>
      <w:proofErr w:type="spellEnd"/>
      <w:r>
        <w:rPr>
          <w:rFonts w:ascii="Century Gothic" w:hAnsi="Century Gothic"/>
          <w:sz w:val="20"/>
          <w:szCs w:val="20"/>
        </w:rPr>
        <w:t xml:space="preserve"> said</w:t>
      </w:r>
      <w:r w:rsidR="00536904">
        <w:rPr>
          <w:rFonts w:ascii="Century Gothic" w:hAnsi="Century Gothic"/>
          <w:sz w:val="20"/>
          <w:szCs w:val="20"/>
        </w:rPr>
        <w:t xml:space="preserve"> NWMC seemed amenable to scheduling efficiencies to help save costs</w:t>
      </w:r>
      <w:r>
        <w:rPr>
          <w:rFonts w:ascii="Century Gothic" w:hAnsi="Century Gothic"/>
          <w:sz w:val="20"/>
          <w:szCs w:val="20"/>
        </w:rPr>
        <w:t xml:space="preserve"> on Medicaid trips</w:t>
      </w:r>
      <w:r w:rsidR="00536904">
        <w:rPr>
          <w:rFonts w:ascii="Century Gothic" w:hAnsi="Century Gothic"/>
          <w:sz w:val="20"/>
          <w:szCs w:val="20"/>
        </w:rPr>
        <w:t xml:space="preserve">. </w:t>
      </w:r>
      <w:r>
        <w:rPr>
          <w:rFonts w:ascii="Century Gothic" w:hAnsi="Century Gothic"/>
          <w:sz w:val="20"/>
          <w:szCs w:val="20"/>
        </w:rPr>
        <w:t>Mr. Moore said we’ve tried to coordinate the trips in Washington without much success, but it was worth exploring in Franklin County.</w:t>
      </w:r>
      <w:r w:rsidR="00536904">
        <w:rPr>
          <w:rFonts w:ascii="Century Gothic" w:hAnsi="Century Gothic"/>
          <w:sz w:val="20"/>
          <w:szCs w:val="20"/>
        </w:rPr>
        <w:t xml:space="preserve"> </w:t>
      </w:r>
      <w:r>
        <w:rPr>
          <w:rFonts w:ascii="Century Gothic" w:hAnsi="Century Gothic"/>
          <w:sz w:val="20"/>
          <w:szCs w:val="20"/>
        </w:rPr>
        <w:t>Mr. Posner mentioned that</w:t>
      </w:r>
      <w:r w:rsidR="00536904">
        <w:rPr>
          <w:rFonts w:ascii="Century Gothic" w:hAnsi="Century Gothic"/>
          <w:sz w:val="20"/>
          <w:szCs w:val="20"/>
        </w:rPr>
        <w:t xml:space="preserve"> Northwest</w:t>
      </w:r>
      <w:r>
        <w:rPr>
          <w:rFonts w:ascii="Century Gothic" w:hAnsi="Century Gothic"/>
          <w:sz w:val="20"/>
          <w:szCs w:val="20"/>
        </w:rPr>
        <w:t xml:space="preserve"> Medical Center</w:t>
      </w:r>
      <w:r w:rsidR="00536904">
        <w:rPr>
          <w:rFonts w:ascii="Century Gothic" w:hAnsi="Century Gothic"/>
          <w:sz w:val="20"/>
          <w:szCs w:val="20"/>
        </w:rPr>
        <w:t xml:space="preserve"> has the highest level of </w:t>
      </w:r>
      <w:r w:rsidR="005B4643">
        <w:rPr>
          <w:rFonts w:ascii="Century Gothic" w:hAnsi="Century Gothic"/>
          <w:sz w:val="20"/>
          <w:szCs w:val="20"/>
        </w:rPr>
        <w:t>late-night</w:t>
      </w:r>
      <w:r w:rsidR="00536904">
        <w:rPr>
          <w:rFonts w:ascii="Century Gothic" w:hAnsi="Century Gothic"/>
          <w:sz w:val="20"/>
          <w:szCs w:val="20"/>
        </w:rPr>
        <w:t xml:space="preserve"> discharges compared to anywhere else. </w:t>
      </w:r>
    </w:p>
    <w:p w14:paraId="585AB555" w14:textId="77777777" w:rsidR="005B4643" w:rsidRDefault="005B4643" w:rsidP="0047278E">
      <w:pPr>
        <w:rPr>
          <w:rFonts w:ascii="Century Gothic" w:hAnsi="Century Gothic"/>
          <w:sz w:val="20"/>
          <w:szCs w:val="20"/>
        </w:rPr>
      </w:pPr>
    </w:p>
    <w:p w14:paraId="2AEB6595" w14:textId="4C52215A" w:rsidR="00C77E4B" w:rsidRPr="002E0080" w:rsidRDefault="005B4643" w:rsidP="0047278E">
      <w:pPr>
        <w:rPr>
          <w:rFonts w:ascii="Century Gothic" w:hAnsi="Century Gothic"/>
          <w:sz w:val="20"/>
          <w:szCs w:val="20"/>
        </w:rPr>
      </w:pPr>
      <w:r w:rsidRPr="00DF7691">
        <w:rPr>
          <w:rFonts w:ascii="Century Gothic" w:hAnsi="Century Gothic"/>
          <w:i/>
          <w:sz w:val="20"/>
          <w:szCs w:val="20"/>
        </w:rPr>
        <w:t>Expenses side:</w:t>
      </w:r>
      <w:r>
        <w:rPr>
          <w:rFonts w:ascii="Century Gothic" w:hAnsi="Century Gothic"/>
          <w:sz w:val="20"/>
          <w:szCs w:val="20"/>
        </w:rPr>
        <w:t xml:space="preserve"> </w:t>
      </w:r>
      <w:r w:rsidR="00DF7691">
        <w:rPr>
          <w:rFonts w:ascii="Century Gothic" w:hAnsi="Century Gothic"/>
          <w:sz w:val="20"/>
          <w:szCs w:val="20"/>
        </w:rPr>
        <w:t>Mr. Foss gave an overview of expenses, noting that we were in a good place.</w:t>
      </w:r>
      <w:r>
        <w:rPr>
          <w:rFonts w:ascii="Century Gothic" w:hAnsi="Century Gothic"/>
          <w:sz w:val="20"/>
          <w:szCs w:val="20"/>
        </w:rPr>
        <w:t xml:space="preserve"> </w:t>
      </w:r>
    </w:p>
    <w:p w14:paraId="23A4C798" w14:textId="77777777" w:rsidR="0047278E" w:rsidRPr="002E0080" w:rsidRDefault="0047278E" w:rsidP="0047278E">
      <w:pPr>
        <w:rPr>
          <w:rFonts w:ascii="Century Gothic" w:hAnsi="Century Gothic"/>
          <w:sz w:val="20"/>
          <w:szCs w:val="20"/>
        </w:rPr>
      </w:pPr>
      <w:r w:rsidRPr="002E0080">
        <w:rPr>
          <w:rFonts w:ascii="Century Gothic" w:hAnsi="Century Gothic"/>
          <w:sz w:val="20"/>
          <w:szCs w:val="20"/>
        </w:rPr>
        <w:t xml:space="preserve"> </w:t>
      </w:r>
    </w:p>
    <w:p w14:paraId="55D1F78A" w14:textId="77777777" w:rsidR="00DF7691" w:rsidRDefault="00C77E4B" w:rsidP="00C77E4B">
      <w:pPr>
        <w:rPr>
          <w:rFonts w:ascii="Century Gothic" w:hAnsi="Century Gothic"/>
          <w:sz w:val="20"/>
          <w:szCs w:val="20"/>
        </w:rPr>
      </w:pPr>
      <w:r w:rsidRPr="00DF7691">
        <w:rPr>
          <w:rFonts w:ascii="Century Gothic" w:hAnsi="Century Gothic"/>
          <w:b/>
          <w:sz w:val="20"/>
          <w:szCs w:val="20"/>
        </w:rPr>
        <w:t>ADA Fare Adjustment:</w:t>
      </w:r>
      <w:r>
        <w:rPr>
          <w:rFonts w:ascii="Century Gothic" w:hAnsi="Century Gothic"/>
          <w:sz w:val="20"/>
          <w:szCs w:val="20"/>
        </w:rPr>
        <w:t xml:space="preserve"> </w:t>
      </w:r>
    </w:p>
    <w:p w14:paraId="6B9CD0C8" w14:textId="77777777" w:rsidR="00FD5B54" w:rsidRDefault="00DF7691" w:rsidP="0047278E">
      <w:pPr>
        <w:rPr>
          <w:rFonts w:ascii="Century Gothic" w:hAnsi="Century Gothic"/>
          <w:sz w:val="20"/>
          <w:szCs w:val="20"/>
        </w:rPr>
      </w:pPr>
      <w:r>
        <w:rPr>
          <w:rFonts w:ascii="Century Gothic" w:hAnsi="Century Gothic"/>
          <w:sz w:val="20"/>
          <w:szCs w:val="20"/>
        </w:rPr>
        <w:t xml:space="preserve">Mr. Foss and </w:t>
      </w:r>
      <w:proofErr w:type="spellStart"/>
      <w:r>
        <w:rPr>
          <w:rFonts w:ascii="Century Gothic" w:hAnsi="Century Gothic"/>
          <w:sz w:val="20"/>
          <w:szCs w:val="20"/>
        </w:rPr>
        <w:t xml:space="preserve">Mr. </w:t>
      </w:r>
      <w:proofErr w:type="spellEnd"/>
      <w:r>
        <w:rPr>
          <w:rFonts w:ascii="Century Gothic" w:hAnsi="Century Gothic"/>
          <w:sz w:val="20"/>
          <w:szCs w:val="20"/>
        </w:rPr>
        <w:t xml:space="preserve">Posner gave a brief overview of the ADA fare structure, noting GMT is allowed to </w:t>
      </w:r>
      <w:r w:rsidR="00FD5B54">
        <w:rPr>
          <w:rFonts w:ascii="Century Gothic" w:hAnsi="Century Gothic"/>
          <w:sz w:val="20"/>
          <w:szCs w:val="20"/>
        </w:rPr>
        <w:t xml:space="preserve">charge an ADA fare to times the urban fixed route fare. The fare increase would mean an increase of $.50. Commissioner </w:t>
      </w:r>
      <w:proofErr w:type="spellStart"/>
      <w:r w:rsidR="00FD5B54">
        <w:rPr>
          <w:rFonts w:ascii="Century Gothic" w:hAnsi="Century Gothic"/>
          <w:sz w:val="20"/>
          <w:szCs w:val="20"/>
        </w:rPr>
        <w:t>Dimitruk</w:t>
      </w:r>
      <w:proofErr w:type="spellEnd"/>
      <w:r w:rsidR="00FD5B54">
        <w:rPr>
          <w:rFonts w:ascii="Century Gothic" w:hAnsi="Century Gothic"/>
          <w:sz w:val="20"/>
          <w:szCs w:val="20"/>
        </w:rPr>
        <w:t xml:space="preserve"> said she was torn between seeking new revenue and raising fares on a vulnerable population. Mr. Posner mentioned that a large percentage of folks have their rides paid for by human service groups. He also mentioned the fare has been $2.50 for more than a decade and still only covers a small fraction of the trip cost; which is an average of $25 or more.  Commissioner </w:t>
      </w:r>
      <w:proofErr w:type="spellStart"/>
      <w:r w:rsidR="00FD5B54">
        <w:rPr>
          <w:rFonts w:ascii="Century Gothic" w:hAnsi="Century Gothic"/>
          <w:sz w:val="20"/>
          <w:szCs w:val="20"/>
        </w:rPr>
        <w:t>Dimitruk</w:t>
      </w:r>
      <w:proofErr w:type="spellEnd"/>
      <w:r w:rsidR="00FD5B54">
        <w:rPr>
          <w:rFonts w:ascii="Century Gothic" w:hAnsi="Century Gothic"/>
          <w:sz w:val="20"/>
          <w:szCs w:val="20"/>
        </w:rPr>
        <w:t xml:space="preserve"> asked if we could gather data on</w:t>
      </w:r>
      <w:r w:rsidR="00C77E4B">
        <w:rPr>
          <w:rFonts w:ascii="Century Gothic" w:hAnsi="Century Gothic"/>
          <w:sz w:val="20"/>
          <w:szCs w:val="20"/>
        </w:rPr>
        <w:t xml:space="preserve"> what percentage of passengers pay their own fares</w:t>
      </w:r>
      <w:r w:rsidR="00FD5B54">
        <w:rPr>
          <w:rFonts w:ascii="Century Gothic" w:hAnsi="Century Gothic"/>
          <w:sz w:val="20"/>
          <w:szCs w:val="20"/>
        </w:rPr>
        <w:t>?</w:t>
      </w:r>
      <w:r w:rsidR="00C77E4B">
        <w:rPr>
          <w:rFonts w:ascii="Century Gothic" w:hAnsi="Century Gothic"/>
          <w:sz w:val="20"/>
          <w:szCs w:val="20"/>
        </w:rPr>
        <w:t xml:space="preserve"> </w:t>
      </w:r>
      <w:r w:rsidR="00FD5B54">
        <w:rPr>
          <w:rFonts w:ascii="Century Gothic" w:hAnsi="Century Gothic"/>
          <w:sz w:val="20"/>
          <w:szCs w:val="20"/>
        </w:rPr>
        <w:t>Mr. Posner said he was presenting the increase to the</w:t>
      </w:r>
      <w:r w:rsidR="00C77E4B">
        <w:rPr>
          <w:rFonts w:ascii="Century Gothic" w:hAnsi="Century Gothic"/>
          <w:sz w:val="20"/>
          <w:szCs w:val="20"/>
        </w:rPr>
        <w:t xml:space="preserve"> ADA </w:t>
      </w:r>
      <w:r w:rsidR="00FD5B54">
        <w:rPr>
          <w:rFonts w:ascii="Century Gothic" w:hAnsi="Century Gothic"/>
          <w:sz w:val="20"/>
          <w:szCs w:val="20"/>
        </w:rPr>
        <w:t>A</w:t>
      </w:r>
      <w:r w:rsidR="00C77E4B">
        <w:rPr>
          <w:rFonts w:ascii="Century Gothic" w:hAnsi="Century Gothic"/>
          <w:sz w:val="20"/>
          <w:szCs w:val="20"/>
        </w:rPr>
        <w:t>dvisory</w:t>
      </w:r>
      <w:r w:rsidR="00FD5B54">
        <w:rPr>
          <w:rFonts w:ascii="Century Gothic" w:hAnsi="Century Gothic"/>
          <w:sz w:val="20"/>
          <w:szCs w:val="20"/>
        </w:rPr>
        <w:t xml:space="preserve"> Committee.</w:t>
      </w:r>
    </w:p>
    <w:p w14:paraId="581BA7B4" w14:textId="1F506E1B" w:rsidR="00C77E4B" w:rsidRDefault="00FD5B54" w:rsidP="0047278E">
      <w:pPr>
        <w:rPr>
          <w:rFonts w:ascii="Century Gothic" w:hAnsi="Century Gothic"/>
          <w:sz w:val="20"/>
          <w:szCs w:val="20"/>
        </w:rPr>
      </w:pPr>
      <w:r>
        <w:rPr>
          <w:rFonts w:ascii="Century Gothic" w:hAnsi="Century Gothic"/>
          <w:sz w:val="20"/>
          <w:szCs w:val="20"/>
        </w:rPr>
        <w:t xml:space="preserve"> </w:t>
      </w:r>
    </w:p>
    <w:p w14:paraId="37FD972E" w14:textId="060204CF" w:rsidR="00C77E4B" w:rsidRDefault="00C77E4B" w:rsidP="0047278E">
      <w:pPr>
        <w:rPr>
          <w:rFonts w:ascii="Century Gothic" w:hAnsi="Century Gothic"/>
          <w:sz w:val="20"/>
          <w:szCs w:val="20"/>
        </w:rPr>
      </w:pPr>
      <w:r w:rsidRPr="00085C78">
        <w:rPr>
          <w:rFonts w:ascii="Century Gothic" w:hAnsi="Century Gothic"/>
          <w:b/>
          <w:sz w:val="20"/>
          <w:szCs w:val="20"/>
        </w:rPr>
        <w:t>FY20-21 Capital Budget Adjustments:</w:t>
      </w:r>
      <w:r w:rsidR="006E324F">
        <w:rPr>
          <w:rFonts w:ascii="Century Gothic" w:hAnsi="Century Gothic"/>
          <w:sz w:val="20"/>
          <w:szCs w:val="20"/>
        </w:rPr>
        <w:t xml:space="preserve"> </w:t>
      </w:r>
      <w:r w:rsidR="00FD5B54">
        <w:rPr>
          <w:rFonts w:ascii="Century Gothic" w:hAnsi="Century Gothic"/>
          <w:sz w:val="20"/>
          <w:szCs w:val="20"/>
        </w:rPr>
        <w:br/>
        <w:t xml:space="preserve">Mr. Kimball </w:t>
      </w:r>
      <w:r w:rsidR="006E324F">
        <w:rPr>
          <w:rFonts w:ascii="Century Gothic" w:hAnsi="Century Gothic"/>
          <w:sz w:val="20"/>
          <w:szCs w:val="20"/>
        </w:rPr>
        <w:t>gave a brief overview of the capital budgets</w:t>
      </w:r>
      <w:r w:rsidR="00FD5B54">
        <w:rPr>
          <w:rFonts w:ascii="Century Gothic" w:hAnsi="Century Gothic"/>
          <w:sz w:val="20"/>
          <w:szCs w:val="20"/>
        </w:rPr>
        <w:t xml:space="preserve"> </w:t>
      </w:r>
      <w:r w:rsidR="0070062C">
        <w:rPr>
          <w:rFonts w:ascii="Century Gothic" w:hAnsi="Century Gothic"/>
          <w:sz w:val="20"/>
          <w:szCs w:val="20"/>
        </w:rPr>
        <w:t>for</w:t>
      </w:r>
      <w:r w:rsidR="00FD5B54">
        <w:rPr>
          <w:rFonts w:ascii="Century Gothic" w:hAnsi="Century Gothic"/>
          <w:sz w:val="20"/>
          <w:szCs w:val="20"/>
        </w:rPr>
        <w:t xml:space="preserve"> FY20 and FY21. </w:t>
      </w:r>
      <w:r w:rsidR="006E324F">
        <w:rPr>
          <w:rFonts w:ascii="Century Gothic" w:hAnsi="Century Gothic"/>
          <w:sz w:val="20"/>
          <w:szCs w:val="20"/>
        </w:rPr>
        <w:t>FY20 changes result in a decrease of $500</w:t>
      </w:r>
      <w:r w:rsidR="00FD5B54">
        <w:rPr>
          <w:rFonts w:ascii="Century Gothic" w:hAnsi="Century Gothic"/>
          <w:sz w:val="20"/>
          <w:szCs w:val="20"/>
        </w:rPr>
        <w:t xml:space="preserve">,000 including </w:t>
      </w:r>
      <w:r w:rsidR="0070062C">
        <w:rPr>
          <w:rFonts w:ascii="Century Gothic" w:hAnsi="Century Gothic"/>
          <w:sz w:val="20"/>
          <w:szCs w:val="20"/>
        </w:rPr>
        <w:t>removing</w:t>
      </w:r>
      <w:r w:rsidR="00FD5B54">
        <w:rPr>
          <w:rFonts w:ascii="Century Gothic" w:hAnsi="Century Gothic"/>
          <w:sz w:val="20"/>
          <w:szCs w:val="20"/>
        </w:rPr>
        <w:t xml:space="preserve"> a bus from the replacement plan</w:t>
      </w:r>
      <w:r w:rsidR="006E324F">
        <w:rPr>
          <w:rFonts w:ascii="Century Gothic" w:hAnsi="Century Gothic"/>
          <w:sz w:val="20"/>
          <w:szCs w:val="20"/>
        </w:rPr>
        <w:t xml:space="preserve">. </w:t>
      </w:r>
      <w:r w:rsidR="00A64740">
        <w:rPr>
          <w:rFonts w:ascii="Century Gothic" w:hAnsi="Century Gothic"/>
          <w:sz w:val="20"/>
          <w:szCs w:val="20"/>
        </w:rPr>
        <w:t>FY21</w:t>
      </w:r>
      <w:r w:rsidR="00FD5B54">
        <w:rPr>
          <w:rFonts w:ascii="Century Gothic" w:hAnsi="Century Gothic"/>
          <w:sz w:val="20"/>
          <w:szCs w:val="20"/>
        </w:rPr>
        <w:t xml:space="preserve"> changes were a result of balancing the FY21 budget. For example, replacing 3 buses instead of 5 would allow GMT to save capital local match. In addition, GMT is exploring the purchase of smaller vehicles for parts of the urban system. Commissioner </w:t>
      </w:r>
      <w:proofErr w:type="spellStart"/>
      <w:r w:rsidR="00FD5B54">
        <w:rPr>
          <w:rFonts w:ascii="Century Gothic" w:hAnsi="Century Gothic"/>
          <w:sz w:val="20"/>
          <w:szCs w:val="20"/>
        </w:rPr>
        <w:t>Dimitruk</w:t>
      </w:r>
      <w:proofErr w:type="spellEnd"/>
      <w:r w:rsidR="00FD5B54">
        <w:rPr>
          <w:rFonts w:ascii="Century Gothic" w:hAnsi="Century Gothic"/>
          <w:sz w:val="20"/>
          <w:szCs w:val="20"/>
        </w:rPr>
        <w:t xml:space="preserve"> asked if the smaller vehicles would result in operational savings? Mr. Foss answered they would.</w:t>
      </w:r>
    </w:p>
    <w:p w14:paraId="169DA40B" w14:textId="77777777" w:rsidR="0047278E" w:rsidRPr="002E0080" w:rsidRDefault="0047278E" w:rsidP="0047278E">
      <w:pPr>
        <w:rPr>
          <w:rFonts w:ascii="Century Gothic" w:hAnsi="Century Gothic"/>
          <w:sz w:val="20"/>
          <w:szCs w:val="20"/>
        </w:rPr>
      </w:pPr>
    </w:p>
    <w:p w14:paraId="75771A46" w14:textId="77777777" w:rsidR="00FD5B54" w:rsidRDefault="0047278E" w:rsidP="0047278E">
      <w:pPr>
        <w:rPr>
          <w:rFonts w:ascii="Century Gothic" w:hAnsi="Century Gothic"/>
          <w:sz w:val="20"/>
          <w:szCs w:val="20"/>
        </w:rPr>
      </w:pPr>
      <w:r w:rsidRPr="00FD5B54">
        <w:rPr>
          <w:rFonts w:ascii="Century Gothic" w:hAnsi="Century Gothic"/>
          <w:b/>
          <w:sz w:val="20"/>
          <w:szCs w:val="20"/>
        </w:rPr>
        <w:t>Adjourn</w:t>
      </w:r>
      <w:r w:rsidR="00A64740" w:rsidRPr="00FD5B54">
        <w:rPr>
          <w:rFonts w:ascii="Century Gothic" w:hAnsi="Century Gothic"/>
          <w:b/>
          <w:sz w:val="20"/>
          <w:szCs w:val="20"/>
        </w:rPr>
        <w:t>:</w:t>
      </w:r>
      <w:r w:rsidR="00A64740">
        <w:rPr>
          <w:rFonts w:ascii="Century Gothic" w:hAnsi="Century Gothic"/>
          <w:sz w:val="20"/>
          <w:szCs w:val="20"/>
        </w:rPr>
        <w:t xml:space="preserve"> </w:t>
      </w:r>
    </w:p>
    <w:p w14:paraId="4FFFB3B6" w14:textId="651D90AA" w:rsidR="00FD5B54" w:rsidRDefault="00FD5B54" w:rsidP="0047278E">
      <w:pPr>
        <w:rPr>
          <w:rFonts w:ascii="Century Gothic" w:hAnsi="Century Gothic"/>
          <w:sz w:val="20"/>
          <w:szCs w:val="20"/>
        </w:rPr>
      </w:pPr>
      <w:r>
        <w:rPr>
          <w:rFonts w:ascii="Century Gothic" w:hAnsi="Century Gothic"/>
          <w:sz w:val="20"/>
          <w:szCs w:val="20"/>
        </w:rPr>
        <w:t xml:space="preserve">Commissioner </w:t>
      </w:r>
      <w:proofErr w:type="spellStart"/>
      <w:r>
        <w:rPr>
          <w:rFonts w:ascii="Century Gothic" w:hAnsi="Century Gothic"/>
          <w:sz w:val="20"/>
          <w:szCs w:val="20"/>
        </w:rPr>
        <w:t>Bohne</w:t>
      </w:r>
      <w:proofErr w:type="spellEnd"/>
      <w:r>
        <w:rPr>
          <w:rFonts w:ascii="Century Gothic" w:hAnsi="Century Gothic"/>
          <w:sz w:val="20"/>
          <w:szCs w:val="20"/>
        </w:rPr>
        <w:t xml:space="preserve"> adjourned the meeting at 9:40AM without a motion, there was no quorum. </w:t>
      </w:r>
    </w:p>
    <w:sectPr w:rsidR="00FD5B54" w:rsidSect="007006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8E"/>
    <w:rsid w:val="00085C78"/>
    <w:rsid w:val="001D4683"/>
    <w:rsid w:val="00265721"/>
    <w:rsid w:val="002E0080"/>
    <w:rsid w:val="003B6A4D"/>
    <w:rsid w:val="0047278E"/>
    <w:rsid w:val="00536904"/>
    <w:rsid w:val="005B4643"/>
    <w:rsid w:val="0065181E"/>
    <w:rsid w:val="006E324F"/>
    <w:rsid w:val="0070062C"/>
    <w:rsid w:val="007A62A0"/>
    <w:rsid w:val="009444A9"/>
    <w:rsid w:val="009F7A9E"/>
    <w:rsid w:val="00A64740"/>
    <w:rsid w:val="00C77E4B"/>
    <w:rsid w:val="00CA51A4"/>
    <w:rsid w:val="00DF7691"/>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A3FBD"/>
  <w15:chartTrackingRefBased/>
  <w15:docId w15:val="{7B0C7069-63E7-8F46-B38A-8CD708B2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jcram@cctaride.org</dc:creator>
  <cp:keywords/>
  <dc:description/>
  <cp:lastModifiedBy>jcram@cctaride.org</cp:lastModifiedBy>
  <cp:revision>3</cp:revision>
  <dcterms:created xsi:type="dcterms:W3CDTF">2020-01-23T19:48:00Z</dcterms:created>
  <dcterms:modified xsi:type="dcterms:W3CDTF">2020-01-23T19:48:00Z</dcterms:modified>
</cp:coreProperties>
</file>